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80D7" w14:textId="0282F10A" w:rsidR="00EF04B5" w:rsidRPr="009F46BA" w:rsidRDefault="00EF04B5" w:rsidP="00EF04B5">
      <w:pPr>
        <w:pStyle w:val="Bezproreda"/>
        <w:rPr>
          <w:rFonts w:ascii="Times New Roman" w:hAnsi="Times New Roman" w:cs="Times New Roman"/>
          <w:b/>
          <w:bCs/>
        </w:rPr>
      </w:pPr>
      <w:r w:rsidRPr="009F46BA">
        <w:rPr>
          <w:rFonts w:ascii="Times New Roman" w:hAnsi="Times New Roman" w:cs="Times New Roman"/>
          <w:b/>
          <w:bCs/>
        </w:rPr>
        <w:t>DJEČJI VRTIĆ DEŽANOVAC</w:t>
      </w:r>
    </w:p>
    <w:p w14:paraId="24D59132" w14:textId="2F2998EF" w:rsidR="00EF04B5" w:rsidRPr="009F46BA" w:rsidRDefault="00EF04B5" w:rsidP="00EF04B5">
      <w:pPr>
        <w:pStyle w:val="Bezproreda"/>
        <w:rPr>
          <w:rFonts w:ascii="Times New Roman" w:hAnsi="Times New Roman" w:cs="Times New Roman"/>
          <w:b/>
          <w:bCs/>
        </w:rPr>
      </w:pPr>
      <w:r w:rsidRPr="009F46BA">
        <w:rPr>
          <w:rFonts w:ascii="Times New Roman" w:hAnsi="Times New Roman" w:cs="Times New Roman"/>
          <w:b/>
          <w:bCs/>
        </w:rPr>
        <w:t>Dežanovac 288/1</w:t>
      </w:r>
    </w:p>
    <w:p w14:paraId="303003E1" w14:textId="4C4A527D" w:rsidR="00EF04B5" w:rsidRPr="009F46BA" w:rsidRDefault="00EF04B5" w:rsidP="00EF04B5">
      <w:pPr>
        <w:pStyle w:val="Bezproreda"/>
        <w:rPr>
          <w:rFonts w:ascii="Times New Roman" w:hAnsi="Times New Roman" w:cs="Times New Roman"/>
          <w:b/>
          <w:bCs/>
        </w:rPr>
      </w:pPr>
      <w:r w:rsidRPr="009F46BA">
        <w:rPr>
          <w:rFonts w:ascii="Times New Roman" w:hAnsi="Times New Roman" w:cs="Times New Roman"/>
          <w:b/>
          <w:bCs/>
        </w:rPr>
        <w:t>43506 DEŽANOVAC</w:t>
      </w:r>
    </w:p>
    <w:p w14:paraId="3D11AAFA" w14:textId="7CDDA5B5" w:rsidR="00EF04B5" w:rsidRPr="004B0113" w:rsidRDefault="00EF04B5" w:rsidP="00EF04B5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 xml:space="preserve">Ravnateljica: Ivana </w:t>
      </w:r>
      <w:proofErr w:type="spellStart"/>
      <w:r w:rsidRPr="004B0113">
        <w:rPr>
          <w:rFonts w:ascii="Times New Roman" w:hAnsi="Times New Roman" w:cs="Times New Roman"/>
        </w:rPr>
        <w:t>Šafarik</w:t>
      </w:r>
      <w:proofErr w:type="spellEnd"/>
    </w:p>
    <w:p w14:paraId="69D9034C" w14:textId="738D2C08" w:rsidR="00EF04B5" w:rsidRPr="004B0113" w:rsidRDefault="00EF04B5" w:rsidP="00EF04B5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Tel.043/381-301 (računovodstvo)</w:t>
      </w:r>
      <w:r w:rsidRPr="004B0113">
        <w:rPr>
          <w:rFonts w:ascii="Times New Roman" w:hAnsi="Times New Roman" w:cs="Times New Roman"/>
        </w:rPr>
        <w:br/>
        <w:t xml:space="preserve">      043/780-049</w:t>
      </w:r>
      <w:r w:rsidR="004B0113" w:rsidRPr="004B0113">
        <w:rPr>
          <w:rFonts w:ascii="Times New Roman" w:hAnsi="Times New Roman" w:cs="Times New Roman"/>
        </w:rPr>
        <w:t>3</w:t>
      </w:r>
    </w:p>
    <w:p w14:paraId="45606994" w14:textId="4097E786" w:rsidR="00EF04B5" w:rsidRPr="004B0113" w:rsidRDefault="00EF04B5" w:rsidP="00EF04B5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 xml:space="preserve">e-mail </w:t>
      </w:r>
      <w:hyperlink r:id="rId5" w:history="1">
        <w:r w:rsidRPr="004B0113">
          <w:rPr>
            <w:rStyle w:val="Hiperveza"/>
            <w:rFonts w:ascii="Times New Roman" w:hAnsi="Times New Roman" w:cs="Times New Roman"/>
          </w:rPr>
          <w:t>dvdezanovac@gmail.com</w:t>
        </w:r>
      </w:hyperlink>
    </w:p>
    <w:p w14:paraId="65590C50" w14:textId="77777777" w:rsidR="004C2191" w:rsidRPr="004B0113" w:rsidRDefault="004C2191" w:rsidP="004C2191">
      <w:pPr>
        <w:pStyle w:val="Bezproreda"/>
        <w:rPr>
          <w:rFonts w:ascii="Times New Roman" w:hAnsi="Times New Roman" w:cs="Times New Roman"/>
        </w:rPr>
      </w:pPr>
    </w:p>
    <w:p w14:paraId="243A4B55" w14:textId="28600EA9" w:rsidR="004C2191" w:rsidRPr="004B0113" w:rsidRDefault="004C2191" w:rsidP="004C2191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KLASA:</w:t>
      </w:r>
      <w:r w:rsidR="004B0113" w:rsidRPr="004B0113">
        <w:rPr>
          <w:rFonts w:ascii="Times New Roman" w:hAnsi="Times New Roman" w:cs="Times New Roman"/>
        </w:rPr>
        <w:t xml:space="preserve"> 400-05/23-01/01</w:t>
      </w:r>
    </w:p>
    <w:p w14:paraId="2A1EE79A" w14:textId="29190A93" w:rsidR="004C2191" w:rsidRDefault="004C2191" w:rsidP="004C2191">
      <w:pPr>
        <w:pStyle w:val="Bezproreda"/>
        <w:rPr>
          <w:rFonts w:ascii="Times New Roman" w:hAnsi="Times New Roman" w:cs="Times New Roman"/>
        </w:rPr>
      </w:pPr>
      <w:r w:rsidRPr="004B0113">
        <w:rPr>
          <w:rFonts w:ascii="Times New Roman" w:hAnsi="Times New Roman" w:cs="Times New Roman"/>
        </w:rPr>
        <w:t>UR.BROJ:</w:t>
      </w:r>
      <w:r w:rsidR="004B0113" w:rsidRPr="004B0113">
        <w:rPr>
          <w:rFonts w:ascii="Times New Roman" w:hAnsi="Times New Roman" w:cs="Times New Roman"/>
        </w:rPr>
        <w:t xml:space="preserve"> 2103-7-1-1/2-2</w:t>
      </w:r>
      <w:r w:rsidR="006F4B12">
        <w:rPr>
          <w:rFonts w:ascii="Times New Roman" w:hAnsi="Times New Roman" w:cs="Times New Roman"/>
        </w:rPr>
        <w:t>4</w:t>
      </w:r>
      <w:r w:rsidR="004B0113" w:rsidRPr="004B0113">
        <w:rPr>
          <w:rFonts w:ascii="Times New Roman" w:hAnsi="Times New Roman" w:cs="Times New Roman"/>
        </w:rPr>
        <w:t>-</w:t>
      </w:r>
      <w:r w:rsidR="006F4B12">
        <w:rPr>
          <w:rFonts w:ascii="Times New Roman" w:hAnsi="Times New Roman" w:cs="Times New Roman"/>
        </w:rPr>
        <w:t>5</w:t>
      </w:r>
    </w:p>
    <w:p w14:paraId="47250DD9" w14:textId="3EBEF6D2" w:rsidR="004C2191" w:rsidRDefault="004C2191" w:rsidP="004C219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E435F">
        <w:rPr>
          <w:rFonts w:ascii="Times New Roman" w:hAnsi="Times New Roman" w:cs="Times New Roman"/>
          <w:sz w:val="24"/>
          <w:szCs w:val="24"/>
        </w:rPr>
        <w:t>ežanovac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4B1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03A9">
        <w:rPr>
          <w:rFonts w:ascii="Times New Roman" w:hAnsi="Times New Roman" w:cs="Times New Roman"/>
          <w:sz w:val="24"/>
          <w:szCs w:val="24"/>
        </w:rPr>
        <w:t xml:space="preserve"> </w:t>
      </w:r>
      <w:r w:rsidR="006F4B12">
        <w:rPr>
          <w:rFonts w:ascii="Times New Roman" w:hAnsi="Times New Roman" w:cs="Times New Roman"/>
          <w:sz w:val="24"/>
          <w:szCs w:val="24"/>
        </w:rPr>
        <w:t>siječanj</w:t>
      </w:r>
      <w:r w:rsidR="00186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A07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BFDAD62" w14:textId="6DF15A45" w:rsidR="00095A8F" w:rsidRDefault="00095A8F" w:rsidP="004C21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9238D9" w14:textId="528A6EE5" w:rsidR="0028468C" w:rsidRDefault="00846565" w:rsidP="00BA0743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Temeljem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članka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635C1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Pravilnika o financijskom izvještavanju u proračunskom računovodstvu („Narodne novine“ broj 37/22),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ravnateljica Dječjeg vrtić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 Dežanovac donosi </w:t>
      </w:r>
    </w:p>
    <w:p w14:paraId="101FC58B" w14:textId="77777777" w:rsidR="00846565" w:rsidRPr="0028468C" w:rsidRDefault="00846565" w:rsidP="00846565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39BE50E" w14:textId="77777777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BILJEŠKE</w:t>
      </w:r>
    </w:p>
    <w:p w14:paraId="7EAF0640" w14:textId="19CF1DD6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uz Financijska izvješća za razdoblje 01.01. - 3</w:t>
      </w:r>
      <w:r w:rsidR="007031C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12</w:t>
      </w:r>
      <w:r w:rsidRPr="002846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.2023. god.</w:t>
      </w:r>
    </w:p>
    <w:p w14:paraId="1B8FBFFC" w14:textId="77777777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C4EE66" w14:textId="57355143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Naziv obveznika: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DJEČJI VRTIĆ DEŽANOVAC</w:t>
      </w:r>
    </w:p>
    <w:p w14:paraId="41FAC6AD" w14:textId="7777777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Sjedište obveznika: 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DEŽANOVAC</w:t>
      </w:r>
    </w:p>
    <w:p w14:paraId="4CA4ABFF" w14:textId="20A63831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Adresa sjedišta: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DEŽANOVAC 288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/1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43506 DEŽANOVAC</w:t>
      </w:r>
    </w:p>
    <w:p w14:paraId="6467249C" w14:textId="5B1DB3F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RKP broj: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84656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52604</w:t>
      </w:r>
    </w:p>
    <w:p w14:paraId="63F45FBE" w14:textId="7844147E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Matični broj: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4B0113">
        <w:rPr>
          <w:rFonts w:ascii="Times New Roman" w:hAnsi="Times New Roman" w:cs="Times New Roman"/>
        </w:rPr>
        <w:t>05673666</w:t>
      </w:r>
    </w:p>
    <w:p w14:paraId="3109EB85" w14:textId="429460C1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OIB: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4B0113">
        <w:rPr>
          <w:rFonts w:ascii="Times New Roman" w:hAnsi="Times New Roman" w:cs="Times New Roman"/>
        </w:rPr>
        <w:t>94358114117</w:t>
      </w:r>
    </w:p>
    <w:p w14:paraId="649D0B94" w14:textId="1FA4C02D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Oznaka razine: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</w:p>
    <w:p w14:paraId="77D22ACB" w14:textId="7777777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Razdjel: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000</w:t>
      </w:r>
    </w:p>
    <w:p w14:paraId="54C09B84" w14:textId="79DB760C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Šifra djelatnosti: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510</w:t>
      </w:r>
    </w:p>
    <w:p w14:paraId="7C1AF4D6" w14:textId="734C93EE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Šifra županije/općine: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07, 00710</w:t>
      </w:r>
    </w:p>
    <w:p w14:paraId="312FA670" w14:textId="32411BF0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Oznaka razdoblja: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01.01.-3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12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.2023.</w:t>
      </w:r>
    </w:p>
    <w:p w14:paraId="0C10D15C" w14:textId="77777777" w:rsidR="0028468C" w:rsidRPr="0028468C" w:rsidRDefault="0028468C" w:rsidP="0028468C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Žiroračun:</w:t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846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HR7724020061807100009</w:t>
      </w:r>
    </w:p>
    <w:p w14:paraId="7C3C7283" w14:textId="77777777" w:rsidR="0028468C" w:rsidRPr="0028468C" w:rsidRDefault="0028468C" w:rsidP="0028468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</w:p>
    <w:p w14:paraId="3601FF5B" w14:textId="77777777" w:rsidR="0028468C" w:rsidRPr="0028468C" w:rsidRDefault="0028468C" w:rsidP="0028468C">
      <w:pPr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28468C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1. UVOD</w:t>
      </w:r>
    </w:p>
    <w:p w14:paraId="05AE11F7" w14:textId="14E985D0" w:rsidR="0028468C" w:rsidRP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b/>
          <w:i/>
          <w:sz w:val="24"/>
          <w:szCs w:val="24"/>
        </w:rPr>
        <w:t>Bilješka broj 1</w:t>
      </w:r>
      <w:r w:rsidRPr="0028468C">
        <w:rPr>
          <w:rFonts w:ascii="Times New Roman" w:hAnsi="Times New Roman" w:cs="Times New Roman"/>
          <w:sz w:val="24"/>
          <w:szCs w:val="24"/>
        </w:rPr>
        <w:t xml:space="preserve"> – </w:t>
      </w:r>
      <w:r w:rsidR="007031C5">
        <w:rPr>
          <w:rFonts w:ascii="Times New Roman" w:hAnsi="Times New Roman" w:cs="Times New Roman"/>
          <w:sz w:val="24"/>
          <w:szCs w:val="24"/>
        </w:rPr>
        <w:t>Dječji vrtić Dežanovac</w:t>
      </w:r>
      <w:r w:rsidRPr="0028468C">
        <w:rPr>
          <w:rFonts w:ascii="Times New Roman" w:hAnsi="Times New Roman" w:cs="Times New Roman"/>
          <w:sz w:val="24"/>
          <w:szCs w:val="24"/>
        </w:rPr>
        <w:t xml:space="preserve"> primjenjuje proračunsko računovodstvo u skladu sa Zakonom o proračunu (Narodne novine, broj 144/21) i Pravilnikom o proračunskom računovodstvu i računskom planu (Narodne novine, broj 37/22). Prema odredbama navedenih propisa </w:t>
      </w:r>
      <w:r w:rsidR="007031C5">
        <w:rPr>
          <w:rFonts w:ascii="Times New Roman" w:hAnsi="Times New Roman" w:cs="Times New Roman"/>
          <w:sz w:val="24"/>
          <w:szCs w:val="24"/>
        </w:rPr>
        <w:t>Dječji vrtić Dežanovac</w:t>
      </w:r>
      <w:r w:rsidRPr="0028468C">
        <w:rPr>
          <w:rFonts w:ascii="Times New Roman" w:hAnsi="Times New Roman" w:cs="Times New Roman"/>
          <w:sz w:val="24"/>
          <w:szCs w:val="24"/>
        </w:rPr>
        <w:t xml:space="preserve"> u svojim knjigovodstvenim evidencijama osigurava pojedinačne podatke o vrstama prihoda i primitaka, rashoda i izdataka, stanju imovine, obveza i vlastitih izvora. </w:t>
      </w:r>
    </w:p>
    <w:p w14:paraId="01F3E449" w14:textId="77777777" w:rsidR="0028468C" w:rsidRP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76CD" w14:textId="77777777" w:rsid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sz w:val="24"/>
          <w:szCs w:val="24"/>
        </w:rPr>
        <w:t>Knjigovodstvo se vodi po načelu dvojnog knjigovodstva, prema propisanom računskom planu, vode se poslovne knjige: dnevnik, glavna knjiga i pomoćne knjige. Prihodi i primici te rashodi i izdaci iskazuju se prema modificiranom računovodstvenom načelu nastanka događaja. Prihodi i primici priznaju se u izvještajnom razdoblju u kojem su postali raspoloživi i pod uvjetom da su mjerljivi. Rashodi se priznaju na temelju nastanka događaja (obveza) i u izvještajnom razdoblju na koje se odnose neovisno o plaćanju. Imovina i obveze iskazuju se po računovodstvenom načelu nastanka događaja uz primjenu metode povijesnog troška.</w:t>
      </w:r>
    </w:p>
    <w:p w14:paraId="5A50C55A" w14:textId="77777777" w:rsidR="007031C5" w:rsidRDefault="007031C5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A7304" w14:textId="27065529" w:rsidR="007031C5" w:rsidRDefault="007031C5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Dežanovac je osnivač i vlasnik Dječjeg vrtića Dežanovac. </w:t>
      </w:r>
    </w:p>
    <w:p w14:paraId="289F4562" w14:textId="78367D72" w:rsidR="0028468C" w:rsidRPr="0028468C" w:rsidRDefault="007031C5" w:rsidP="007031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Općine Dežanovac </w:t>
      </w:r>
      <w:r w:rsidR="00DD27E8">
        <w:rPr>
          <w:rFonts w:ascii="Times New Roman" w:hAnsi="Times New Roman" w:cs="Times New Roman"/>
          <w:sz w:val="24"/>
          <w:szCs w:val="24"/>
        </w:rPr>
        <w:t xml:space="preserve">usvojilo je Odluku o uvođenju riznice Općine Dežanovac (KLASA:401-01/22-01/01, URBROJ: 2103-7-1-22-1) </w:t>
      </w:r>
      <w:r w:rsidRPr="007031C5">
        <w:rPr>
          <w:rFonts w:ascii="Times New Roman" w:hAnsi="Times New Roman" w:cs="Times New Roman"/>
          <w:sz w:val="24"/>
          <w:szCs w:val="24"/>
        </w:rPr>
        <w:t xml:space="preserve"> sustav rizničnog poslovanja na razini </w:t>
      </w:r>
      <w:r w:rsidRPr="007031C5">
        <w:rPr>
          <w:rFonts w:ascii="Times New Roman" w:hAnsi="Times New Roman" w:cs="Times New Roman"/>
          <w:sz w:val="24"/>
          <w:szCs w:val="24"/>
        </w:rPr>
        <w:lastRenderedPageBreak/>
        <w:t>proračuna i proračunskog korisnika Općine Dežanovac</w:t>
      </w:r>
      <w:r>
        <w:rPr>
          <w:rFonts w:ascii="Times New Roman" w:hAnsi="Times New Roman" w:cs="Times New Roman"/>
          <w:sz w:val="24"/>
          <w:szCs w:val="24"/>
        </w:rPr>
        <w:t xml:space="preserve"> (Dječji vrtić Dežanovac) </w:t>
      </w:r>
      <w:r w:rsidRPr="007031C5">
        <w:rPr>
          <w:rFonts w:ascii="Times New Roman" w:hAnsi="Times New Roman" w:cs="Times New Roman"/>
          <w:sz w:val="24"/>
          <w:szCs w:val="24"/>
        </w:rPr>
        <w:t>koji se temelji na jedinstvenom računovodstveno-informacijskom sustavu i učinkovitom upravljanju ukupnim proračunskim sredstvima, s ciljem obavljanja poslovanja preko Jedinstvenog računa riznice Općine Dežanovac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57FD6" w14:textId="77777777" w:rsidR="0028468C" w:rsidRPr="0028468C" w:rsidRDefault="0028468C" w:rsidP="0028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sz w:val="24"/>
          <w:szCs w:val="24"/>
        </w:rPr>
        <w:t>Nastavno se u Bilješkama obrazlažu numerički podaci i veća odstupanja iskazana u obrascima</w:t>
      </w:r>
    </w:p>
    <w:p w14:paraId="63C10793" w14:textId="33853589" w:rsidR="00BA5DB0" w:rsidRDefault="0028468C" w:rsidP="00BA5D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468C">
        <w:rPr>
          <w:rFonts w:ascii="Times New Roman" w:hAnsi="Times New Roman" w:cs="Times New Roman"/>
          <w:sz w:val="24"/>
          <w:szCs w:val="24"/>
        </w:rPr>
        <w:t>Financijskog izvještaja.</w:t>
      </w:r>
      <w:r w:rsidR="007031C5">
        <w:rPr>
          <w:rFonts w:ascii="Times New Roman" w:hAnsi="Times New Roman" w:cs="Times New Roman"/>
          <w:sz w:val="24"/>
          <w:szCs w:val="24"/>
        </w:rPr>
        <w:t xml:space="preserve"> Budući da je vrtić počeo sa radom krajem prosinca 2022. godine, u ovim bilješkama neće biti moguće objasniti odstupanja u odnosu na prethodnu godinu.</w:t>
      </w:r>
    </w:p>
    <w:p w14:paraId="2097E154" w14:textId="77777777" w:rsidR="00B3567D" w:rsidRPr="00BA5DB0" w:rsidRDefault="00B3567D" w:rsidP="00BA5D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F08F518" w14:textId="5519F962" w:rsidR="009B699B" w:rsidRPr="009B699B" w:rsidRDefault="009B699B" w:rsidP="009B699B">
      <w:pPr>
        <w:rPr>
          <w:rFonts w:ascii="Times New Roman" w:hAnsi="Times New Roman" w:cs="Times New Roman"/>
        </w:rPr>
      </w:pPr>
      <w:r w:rsidRPr="009B699B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2. BILANCA (Obrazac: BIL)</w:t>
      </w:r>
    </w:p>
    <w:p w14:paraId="368F4B05" w14:textId="28C0E572" w:rsidR="009B699B" w:rsidRPr="009B699B" w:rsidRDefault="009B699B" w:rsidP="009B699B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B699B">
        <w:rPr>
          <w:rFonts w:ascii="Times New Roman" w:hAnsi="Times New Roman" w:cs="Times New Roman"/>
          <w:sz w:val="24"/>
          <w:szCs w:val="24"/>
        </w:rPr>
        <w:t>Vrijednost aktive - ukupn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699B">
        <w:rPr>
          <w:rFonts w:ascii="Times New Roman" w:hAnsi="Times New Roman" w:cs="Times New Roman"/>
          <w:sz w:val="24"/>
          <w:szCs w:val="24"/>
        </w:rPr>
        <w:t xml:space="preserve"> imovin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6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Dječjeg vrtića Dežanovac</w:t>
      </w:r>
      <w:r w:rsidRPr="009B699B">
        <w:rPr>
          <w:rFonts w:ascii="Times New Roman" w:hAnsi="Times New Roman" w:cs="Times New Roman"/>
          <w:sz w:val="24"/>
          <w:szCs w:val="24"/>
        </w:rPr>
        <w:t xml:space="preserve"> (Šifra B001) na dan 31. prosinca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699B">
        <w:rPr>
          <w:rFonts w:ascii="Times New Roman" w:hAnsi="Times New Roman" w:cs="Times New Roman"/>
          <w:sz w:val="24"/>
          <w:szCs w:val="24"/>
        </w:rPr>
        <w:t>. godine iznosi</w:t>
      </w:r>
      <w:r>
        <w:rPr>
          <w:rFonts w:ascii="Times New Roman" w:hAnsi="Times New Roman" w:cs="Times New Roman"/>
          <w:sz w:val="24"/>
          <w:szCs w:val="24"/>
        </w:rPr>
        <w:t xml:space="preserve"> 5.770,89 EUR. Imovina je nabavljena tijekom 2023. godine.</w:t>
      </w:r>
    </w:p>
    <w:p w14:paraId="079C8E81" w14:textId="77777777" w:rsidR="009B699B" w:rsidRPr="009B699B" w:rsidRDefault="009B699B" w:rsidP="009B699B">
      <w:pPr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2</w:t>
      </w:r>
      <w:r w:rsidRPr="009B699B">
        <w:rPr>
          <w:rFonts w:ascii="Times New Roman" w:hAnsi="Times New Roman" w:cs="Times New Roman"/>
          <w:b/>
          <w:bCs/>
          <w:sz w:val="24"/>
          <w:szCs w:val="24"/>
        </w:rPr>
        <w:t xml:space="preserve"> – Šifra B002 NEFINANCIJSKA IMOVINA</w:t>
      </w:r>
    </w:p>
    <w:p w14:paraId="1C1394E7" w14:textId="014194D4" w:rsidR="009B699B" w:rsidRPr="009B699B" w:rsidRDefault="009B699B" w:rsidP="009B699B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B699B">
        <w:rPr>
          <w:rFonts w:ascii="Times New Roman" w:hAnsi="Times New Roman" w:cs="Times New Roman"/>
          <w:sz w:val="24"/>
          <w:szCs w:val="24"/>
        </w:rPr>
        <w:t xml:space="preserve">Ukupna vrijednost nefinancijske imovine </w:t>
      </w:r>
      <w:r>
        <w:rPr>
          <w:rFonts w:ascii="Times New Roman" w:hAnsi="Times New Roman" w:cs="Times New Roman"/>
          <w:sz w:val="24"/>
          <w:szCs w:val="24"/>
        </w:rPr>
        <w:t>Dječjeg vrtića Dežanovac</w:t>
      </w:r>
      <w:r w:rsidRPr="009B699B">
        <w:rPr>
          <w:rFonts w:ascii="Times New Roman" w:hAnsi="Times New Roman" w:cs="Times New Roman"/>
          <w:sz w:val="24"/>
          <w:szCs w:val="24"/>
        </w:rPr>
        <w:t xml:space="preserve">  (šifra B002) na dan bilance iznosi </w:t>
      </w:r>
      <w:r>
        <w:rPr>
          <w:rFonts w:ascii="Times New Roman" w:hAnsi="Times New Roman" w:cs="Times New Roman"/>
          <w:sz w:val="24"/>
          <w:szCs w:val="24"/>
        </w:rPr>
        <w:t>2.596,20 EUR</w:t>
      </w:r>
      <w:r w:rsidRPr="009B699B">
        <w:rPr>
          <w:rFonts w:ascii="Times New Roman" w:hAnsi="Times New Roman" w:cs="Times New Roman"/>
          <w:sz w:val="24"/>
          <w:szCs w:val="24"/>
        </w:rPr>
        <w:t>.</w:t>
      </w:r>
    </w:p>
    <w:p w14:paraId="36441193" w14:textId="7FFA6C3D" w:rsidR="009B699B" w:rsidRDefault="009B699B" w:rsidP="00B3567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</w:t>
      </w:r>
      <w:r w:rsidRPr="009B699B">
        <w:rPr>
          <w:rFonts w:ascii="Times New Roman" w:hAnsi="Times New Roman" w:cs="Times New Roman"/>
          <w:sz w:val="24"/>
          <w:szCs w:val="24"/>
        </w:rPr>
        <w:t xml:space="preserve"> (Šifra 02) </w:t>
      </w:r>
      <w:r>
        <w:rPr>
          <w:rFonts w:ascii="Times New Roman" w:hAnsi="Times New Roman" w:cs="Times New Roman"/>
          <w:sz w:val="24"/>
          <w:szCs w:val="24"/>
        </w:rPr>
        <w:t>iznosi 2.596,20 EUR, a odnosi se na</w:t>
      </w:r>
      <w:r w:rsidR="00CD1A15">
        <w:rPr>
          <w:rFonts w:ascii="Times New Roman" w:hAnsi="Times New Roman" w:cs="Times New Roman"/>
          <w:sz w:val="24"/>
          <w:szCs w:val="24"/>
        </w:rPr>
        <w:t xml:space="preserve"> nabavku pisača, garderobnih ormara, plastifikatora, perilice rublja</w:t>
      </w:r>
      <w:r w:rsidR="00CD1A15">
        <w:rPr>
          <w:rFonts w:ascii="Times New Roman" w:hAnsi="Times New Roman" w:cs="Times New Roman"/>
          <w:bCs/>
          <w:sz w:val="24"/>
          <w:szCs w:val="24"/>
        </w:rPr>
        <w:t>, sušilic</w:t>
      </w:r>
      <w:r w:rsidR="00CD1A15">
        <w:rPr>
          <w:rFonts w:ascii="Times New Roman" w:hAnsi="Times New Roman" w:cs="Times New Roman"/>
          <w:bCs/>
          <w:sz w:val="24"/>
          <w:szCs w:val="24"/>
        </w:rPr>
        <w:t>e</w:t>
      </w:r>
      <w:r w:rsidR="00CD1A15">
        <w:rPr>
          <w:rFonts w:ascii="Times New Roman" w:hAnsi="Times New Roman" w:cs="Times New Roman"/>
          <w:bCs/>
          <w:sz w:val="24"/>
          <w:szCs w:val="24"/>
        </w:rPr>
        <w:t xml:space="preserve"> rublja, glačal</w:t>
      </w:r>
      <w:r w:rsidR="00CD1A15">
        <w:rPr>
          <w:rFonts w:ascii="Times New Roman" w:hAnsi="Times New Roman" w:cs="Times New Roman"/>
          <w:bCs/>
          <w:sz w:val="24"/>
          <w:szCs w:val="24"/>
        </w:rPr>
        <w:t>a</w:t>
      </w:r>
      <w:r w:rsidR="00CD1A15">
        <w:rPr>
          <w:rFonts w:ascii="Times New Roman" w:hAnsi="Times New Roman" w:cs="Times New Roman"/>
          <w:bCs/>
          <w:sz w:val="24"/>
          <w:szCs w:val="24"/>
        </w:rPr>
        <w:t>, vag</w:t>
      </w:r>
      <w:r w:rsidR="00CD1A15">
        <w:rPr>
          <w:rFonts w:ascii="Times New Roman" w:hAnsi="Times New Roman" w:cs="Times New Roman"/>
          <w:bCs/>
          <w:sz w:val="24"/>
          <w:szCs w:val="24"/>
        </w:rPr>
        <w:t>e</w:t>
      </w:r>
      <w:r w:rsidR="00CD1A15">
        <w:rPr>
          <w:rFonts w:ascii="Times New Roman" w:hAnsi="Times New Roman" w:cs="Times New Roman"/>
          <w:bCs/>
          <w:sz w:val="24"/>
          <w:szCs w:val="24"/>
        </w:rPr>
        <w:t xml:space="preserve"> kuhinjsk</w:t>
      </w:r>
      <w:r w:rsidR="00CD1A15">
        <w:rPr>
          <w:rFonts w:ascii="Times New Roman" w:hAnsi="Times New Roman" w:cs="Times New Roman"/>
          <w:bCs/>
          <w:sz w:val="24"/>
          <w:szCs w:val="24"/>
        </w:rPr>
        <w:t>e</w:t>
      </w:r>
      <w:r w:rsidR="00CD1A15">
        <w:rPr>
          <w:rFonts w:ascii="Times New Roman" w:hAnsi="Times New Roman" w:cs="Times New Roman"/>
          <w:bCs/>
          <w:sz w:val="24"/>
          <w:szCs w:val="24"/>
        </w:rPr>
        <w:t>, usisavač</w:t>
      </w:r>
      <w:r w:rsidR="00CD1A15">
        <w:rPr>
          <w:rFonts w:ascii="Times New Roman" w:hAnsi="Times New Roman" w:cs="Times New Roman"/>
          <w:bCs/>
          <w:sz w:val="24"/>
          <w:szCs w:val="24"/>
        </w:rPr>
        <w:t>a i suđa. Proveden je ispravak vrijednosti postrojenja i opreme u iznosu od 482,63 EUR koji je proknjižen na konta 02922/91111.</w:t>
      </w:r>
    </w:p>
    <w:p w14:paraId="2E2EB238" w14:textId="77777777" w:rsidR="00B3567D" w:rsidRPr="00B3567D" w:rsidRDefault="00B3567D" w:rsidP="00B3567D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3C7665" w14:textId="77777777" w:rsidR="00C17F30" w:rsidRDefault="00C17F30" w:rsidP="00C17F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3</w:t>
      </w:r>
      <w:r w:rsidRPr="00C17F30">
        <w:rPr>
          <w:rFonts w:ascii="Times New Roman" w:hAnsi="Times New Roman" w:cs="Times New Roman"/>
          <w:b/>
          <w:bCs/>
          <w:sz w:val="24"/>
          <w:szCs w:val="24"/>
        </w:rPr>
        <w:t xml:space="preserve"> – Šifra 1 FINANCIJSKA IMOVINA</w:t>
      </w:r>
    </w:p>
    <w:p w14:paraId="6B96C21C" w14:textId="11A19C6B" w:rsidR="00B3567D" w:rsidRDefault="00C17F30" w:rsidP="009E1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vrijednost financijske imovine Dječjeg vrtića Dežanovac na dan 31.12.2023. godine iznosi 3.174,69 EUR, a odnosi se na potraživanja za prihode poslovanja</w:t>
      </w:r>
      <w:r w:rsidR="00BA5DB0">
        <w:rPr>
          <w:rFonts w:ascii="Times New Roman" w:hAnsi="Times New Roman" w:cs="Times New Roman"/>
          <w:sz w:val="24"/>
          <w:szCs w:val="24"/>
        </w:rPr>
        <w:t>. Potraživanja u iznosu od 1.343,68 EUR odnose se na naknadu za boravak djece u vrtiću koju plaćaju roditelji; iznos od 1.831,01 EUR odnosi se na potraživanja za prihode proračunskih korisnika uplaćene u proračunu Općine Dežanovac.</w:t>
      </w:r>
    </w:p>
    <w:p w14:paraId="1A81CA7C" w14:textId="77777777" w:rsidR="009E1B78" w:rsidRDefault="009E1B78" w:rsidP="009E1B78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Bilješka broj 4</w:t>
      </w:r>
      <w:r w:rsidRPr="009E1B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– Šifra B003 OBVEZE I VLASTITI IZVORI</w:t>
      </w:r>
    </w:p>
    <w:p w14:paraId="164B980E" w14:textId="7B59681B" w:rsidR="00AA586C" w:rsidRDefault="009E1B78" w:rsidP="009E1B7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Obveze Dječjeg vrtića Dežanovac na dan 31.12.2023. godine iznose 8.488,83 EUR, odnose se na rashode poslovanja i sve su nedospjele.</w:t>
      </w:r>
    </w:p>
    <w:p w14:paraId="2344EBF7" w14:textId="276A3F16" w:rsidR="00AA586C" w:rsidRDefault="00AA586C" w:rsidP="00AA586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Bilješka broj 5</w:t>
      </w:r>
      <w:r w:rsidRPr="00AA586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– Šifra 9 VLASTITI IZVORI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 REZULAT POSLOVANJA</w:t>
      </w:r>
    </w:p>
    <w:p w14:paraId="5AEAAECB" w14:textId="7A22E255" w:rsidR="00AA586C" w:rsidRPr="00AA586C" w:rsidRDefault="00AA586C" w:rsidP="00AA586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Vlastiti i</w:t>
      </w:r>
      <w:r w:rsidR="00DD27E8">
        <w:rPr>
          <w:rFonts w:ascii="Times New Roman" w:hAnsi="Times New Roman" w:cs="Times New Roman"/>
          <w:noProof/>
          <w:sz w:val="24"/>
          <w:szCs w:val="24"/>
        </w:rPr>
        <w:t>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vori i ispravak vlastitih izvora na dan bilance iznose 2.596,20 EUR. </w:t>
      </w:r>
      <w:r>
        <w:rPr>
          <w:rFonts w:ascii="Times New Roman" w:hAnsi="Times New Roman" w:cs="Times New Roman"/>
          <w:bCs/>
          <w:sz w:val="24"/>
          <w:szCs w:val="24"/>
        </w:rPr>
        <w:t>Ostvaren je ukupan manjak prihoda i primitaka u iznosu od 5.392,19 EUR koji je nastao kao razlika prihoda i primitaka te rashoda i izdataka u ovom izvještajnom razdoblju. Preneseni manjak iz prethodne godine iznosi 1.265,63 EUR te se sa ostvarenim manjkom prihoda i primitaka iz ovog razdoblja povećava i čini ukupan manjak prihoda i primitaka za pokriće u sljedećem razdoblju</w:t>
      </w:r>
      <w:r>
        <w:rPr>
          <w:rFonts w:ascii="Times New Roman" w:hAnsi="Times New Roman" w:cs="Times New Roman"/>
          <w:bCs/>
          <w:sz w:val="24"/>
          <w:szCs w:val="24"/>
        </w:rPr>
        <w:t xml:space="preserve"> u iznosu od 6.657,82 EUR.</w:t>
      </w:r>
    </w:p>
    <w:p w14:paraId="4670AF56" w14:textId="5851AE36" w:rsidR="00AA586C" w:rsidRPr="00AA586C" w:rsidRDefault="00AA586C" w:rsidP="00AA586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0952D26" wp14:editId="7BE040DB">
            <wp:extent cx="5903968" cy="2800350"/>
            <wp:effectExtent l="0" t="0" r="1905" b="0"/>
            <wp:docPr id="176836223" name="Slika 1" descr="Slika na kojoj se prikazuje tekst, broj, izbornik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6223" name="Slika 1" descr="Slika na kojoj se prikazuje tekst, broj, izbornik, snimka zaslon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185" cy="2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0D80" w14:textId="77777777" w:rsidR="009E1B78" w:rsidRPr="009E1B78" w:rsidRDefault="009E1B78" w:rsidP="009E1B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FDEC3" w14:textId="4FC53FB5" w:rsidR="00144B4F" w:rsidRDefault="00B3567D" w:rsidP="00144B4F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3</w:t>
      </w:r>
      <w:r w:rsidR="00144B4F" w:rsidRPr="00635C1F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. IZVJEŠTAJ O PRIHODIMA I RASHODIMA, PRIMICIMA I IZDACIMA (Obrazac: PRRAS)</w:t>
      </w:r>
    </w:p>
    <w:p w14:paraId="1B3F996B" w14:textId="298D8A11" w:rsidR="00144B4F" w:rsidRDefault="00144B4F" w:rsidP="00144B4F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PRIHODI POSLOVANJA</w:t>
      </w:r>
    </w:p>
    <w:p w14:paraId="5310442A" w14:textId="1C4EEF50" w:rsidR="002E435F" w:rsidRPr="00144B4F" w:rsidRDefault="002E435F" w:rsidP="00144B4F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Sveukupni prihodi poslovanja </w:t>
      </w:r>
      <w:r w:rsidR="003B4459">
        <w:rPr>
          <w:rFonts w:ascii="Times New Roman" w:hAnsi="Times New Roman" w:cs="Times New Roman"/>
          <w:sz w:val="24"/>
          <w:szCs w:val="24"/>
        </w:rPr>
        <w:t xml:space="preserve">za razdoblje od siječnja – </w:t>
      </w:r>
      <w:r w:rsidR="00592651">
        <w:rPr>
          <w:rFonts w:ascii="Times New Roman" w:hAnsi="Times New Roman" w:cs="Times New Roman"/>
          <w:sz w:val="24"/>
          <w:szCs w:val="24"/>
        </w:rPr>
        <w:t xml:space="preserve">prosinca </w:t>
      </w:r>
      <w:r w:rsidR="003B4459">
        <w:rPr>
          <w:rFonts w:ascii="Times New Roman" w:hAnsi="Times New Roman" w:cs="Times New Roman"/>
          <w:sz w:val="24"/>
          <w:szCs w:val="24"/>
        </w:rPr>
        <w:t>2023. godine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592651">
        <w:rPr>
          <w:rFonts w:ascii="Times New Roman" w:hAnsi="Times New Roman" w:cs="Times New Roman"/>
          <w:sz w:val="24"/>
          <w:szCs w:val="24"/>
        </w:rPr>
        <w:t>103.812,69</w:t>
      </w:r>
      <w:r w:rsidR="003B4459">
        <w:rPr>
          <w:rFonts w:ascii="Times New Roman" w:hAnsi="Times New Roman" w:cs="Times New Roman"/>
          <w:sz w:val="24"/>
          <w:szCs w:val="24"/>
        </w:rPr>
        <w:t xml:space="preserve"> EUR.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604">
        <w:rPr>
          <w:rFonts w:ascii="Times New Roman" w:hAnsi="Times New Roman" w:cs="Times New Roman"/>
          <w:sz w:val="24"/>
          <w:szCs w:val="24"/>
        </w:rPr>
        <w:t xml:space="preserve">Prihodi koje smo ostvarili iz općinskog proračuna iznose </w:t>
      </w:r>
      <w:r w:rsidR="00592651">
        <w:rPr>
          <w:rFonts w:ascii="Times New Roman" w:hAnsi="Times New Roman" w:cs="Times New Roman"/>
          <w:sz w:val="24"/>
          <w:szCs w:val="24"/>
        </w:rPr>
        <w:t>92.397,64</w:t>
      </w:r>
      <w:r w:rsidR="00160604">
        <w:rPr>
          <w:rFonts w:ascii="Times New Roman" w:hAnsi="Times New Roman" w:cs="Times New Roman"/>
          <w:sz w:val="24"/>
          <w:szCs w:val="24"/>
        </w:rPr>
        <w:t xml:space="preserve"> EUR. </w:t>
      </w:r>
      <w:r w:rsidR="00890F37">
        <w:rPr>
          <w:rFonts w:ascii="Times New Roman" w:hAnsi="Times New Roman" w:cs="Times New Roman"/>
          <w:sz w:val="24"/>
          <w:szCs w:val="24"/>
        </w:rPr>
        <w:t xml:space="preserve">Prihodi po posebnim propisima u iznosu od </w:t>
      </w:r>
      <w:r w:rsidR="00592651">
        <w:rPr>
          <w:rFonts w:ascii="Times New Roman" w:hAnsi="Times New Roman" w:cs="Times New Roman"/>
          <w:sz w:val="24"/>
          <w:szCs w:val="24"/>
        </w:rPr>
        <w:t>10.896,65</w:t>
      </w:r>
      <w:r w:rsidR="00890F37">
        <w:rPr>
          <w:rFonts w:ascii="Times New Roman" w:hAnsi="Times New Roman" w:cs="Times New Roman"/>
          <w:sz w:val="24"/>
          <w:szCs w:val="24"/>
        </w:rPr>
        <w:t xml:space="preserve"> EUR odnose se na naknadu za boravak djece u vrtiću koju plaćaju roditelji. Pomoći iz proračuna koji nije nadležan odnosi se </w:t>
      </w:r>
      <w:r w:rsidR="00F63E14">
        <w:rPr>
          <w:rFonts w:ascii="Times New Roman" w:hAnsi="Times New Roman" w:cs="Times New Roman"/>
          <w:sz w:val="24"/>
          <w:szCs w:val="24"/>
        </w:rPr>
        <w:t xml:space="preserve">na </w:t>
      </w:r>
      <w:r w:rsidR="00890F37">
        <w:rPr>
          <w:rFonts w:ascii="Times New Roman" w:hAnsi="Times New Roman" w:cs="Times New Roman"/>
          <w:sz w:val="24"/>
          <w:szCs w:val="24"/>
        </w:rPr>
        <w:t>pomoć iz Ministarstva znanosti i obrazovanja za sufinanciranje programa javnih potreba u predškolskom odgoju i obrazovanj</w:t>
      </w:r>
      <w:r w:rsidR="00F63E14">
        <w:rPr>
          <w:rFonts w:ascii="Times New Roman" w:hAnsi="Times New Roman" w:cs="Times New Roman"/>
          <w:sz w:val="24"/>
          <w:szCs w:val="24"/>
        </w:rPr>
        <w:t>u</w:t>
      </w:r>
      <w:r w:rsidR="00890F37">
        <w:rPr>
          <w:rFonts w:ascii="Times New Roman" w:hAnsi="Times New Roman" w:cs="Times New Roman"/>
          <w:sz w:val="24"/>
          <w:szCs w:val="24"/>
        </w:rPr>
        <w:t xml:space="preserve"> za 2023. godinu u iznosu od </w:t>
      </w:r>
      <w:r w:rsidR="00592651">
        <w:rPr>
          <w:rFonts w:ascii="Times New Roman" w:hAnsi="Times New Roman" w:cs="Times New Roman"/>
          <w:sz w:val="24"/>
          <w:szCs w:val="24"/>
        </w:rPr>
        <w:t>518,40</w:t>
      </w:r>
      <w:r w:rsidR="00890F37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7C1AC68A" w14:textId="77777777" w:rsidR="002E435F" w:rsidRDefault="002E435F" w:rsidP="002E43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946FE4" w14:textId="49B0C275" w:rsidR="00144B4F" w:rsidRDefault="00144B4F" w:rsidP="0032524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RASHODI POSLOVANJA</w:t>
      </w:r>
    </w:p>
    <w:p w14:paraId="0F9F6E2C" w14:textId="46803C41" w:rsidR="00325247" w:rsidRDefault="002E435F" w:rsidP="00325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za ovo izvještajno razdoblje </w:t>
      </w:r>
      <w:r w:rsidR="00743BD0">
        <w:rPr>
          <w:rFonts w:ascii="Times New Roman" w:hAnsi="Times New Roman" w:cs="Times New Roman"/>
          <w:sz w:val="24"/>
          <w:szCs w:val="24"/>
        </w:rPr>
        <w:t xml:space="preserve">iznose </w:t>
      </w:r>
      <w:r w:rsidR="00701EB6">
        <w:rPr>
          <w:rFonts w:ascii="Times New Roman" w:hAnsi="Times New Roman" w:cs="Times New Roman"/>
          <w:sz w:val="24"/>
          <w:szCs w:val="24"/>
        </w:rPr>
        <w:t>106.126,05</w:t>
      </w:r>
      <w:r w:rsidR="003B4459">
        <w:rPr>
          <w:rFonts w:ascii="Times New Roman" w:hAnsi="Times New Roman" w:cs="Times New Roman"/>
          <w:sz w:val="24"/>
          <w:szCs w:val="24"/>
        </w:rPr>
        <w:t xml:space="preserve"> EUR. Rashodi za zaposlene iznose </w:t>
      </w:r>
      <w:r w:rsidR="00701EB6">
        <w:rPr>
          <w:rFonts w:ascii="Times New Roman" w:hAnsi="Times New Roman" w:cs="Times New Roman"/>
          <w:sz w:val="24"/>
          <w:szCs w:val="24"/>
        </w:rPr>
        <w:t>69.344,53</w:t>
      </w:r>
      <w:r w:rsidR="003B4459">
        <w:rPr>
          <w:rFonts w:ascii="Times New Roman" w:hAnsi="Times New Roman" w:cs="Times New Roman"/>
          <w:sz w:val="24"/>
          <w:szCs w:val="24"/>
        </w:rPr>
        <w:t xml:space="preserve"> EUR, a odnose se na troškove plaće djelatnika Dječjeg vrtića Dežanovac. Materijalni rashodi ostvareni su u iznosu </w:t>
      </w:r>
      <w:r w:rsidR="00701EB6">
        <w:rPr>
          <w:rFonts w:ascii="Times New Roman" w:hAnsi="Times New Roman" w:cs="Times New Roman"/>
          <w:sz w:val="24"/>
          <w:szCs w:val="24"/>
        </w:rPr>
        <w:t>36.536,91</w:t>
      </w:r>
      <w:r w:rsidR="003B4459">
        <w:rPr>
          <w:rFonts w:ascii="Times New Roman" w:hAnsi="Times New Roman" w:cs="Times New Roman"/>
          <w:sz w:val="24"/>
          <w:szCs w:val="24"/>
        </w:rPr>
        <w:t xml:space="preserve"> EUR, odnose se na naknade troškova zaposlenima, rashode za materijal i energiju, rashoda za usluge i ostalih nespomenutih rashoda poslovanja. </w:t>
      </w:r>
      <w:r w:rsidR="00E66531">
        <w:rPr>
          <w:rFonts w:ascii="Times New Roman" w:hAnsi="Times New Roman" w:cs="Times New Roman"/>
          <w:sz w:val="24"/>
          <w:szCs w:val="24"/>
        </w:rPr>
        <w:t xml:space="preserve">Financijski rashodi su ostvareni u iznosu od </w:t>
      </w:r>
      <w:r w:rsidR="00701EB6">
        <w:rPr>
          <w:rFonts w:ascii="Times New Roman" w:hAnsi="Times New Roman" w:cs="Times New Roman"/>
          <w:sz w:val="24"/>
          <w:szCs w:val="24"/>
        </w:rPr>
        <w:t>146,02</w:t>
      </w:r>
      <w:r w:rsidR="00E66531">
        <w:rPr>
          <w:rFonts w:ascii="Times New Roman" w:hAnsi="Times New Roman" w:cs="Times New Roman"/>
          <w:sz w:val="24"/>
          <w:szCs w:val="24"/>
        </w:rPr>
        <w:t xml:space="preserve"> EUR. </w:t>
      </w:r>
      <w:r w:rsidR="003B4459">
        <w:rPr>
          <w:rFonts w:ascii="Times New Roman" w:hAnsi="Times New Roman" w:cs="Times New Roman"/>
          <w:sz w:val="24"/>
          <w:szCs w:val="24"/>
        </w:rPr>
        <w:t>Navedeni troškovi odnose se na troškove redovnog poslovanja Dječjeg vrtića Dežanovac.</w:t>
      </w:r>
    </w:p>
    <w:p w14:paraId="34DCE545" w14:textId="77777777" w:rsidR="00325247" w:rsidRDefault="00325247" w:rsidP="00325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A8783" w14:textId="12725978" w:rsidR="003B4459" w:rsidRDefault="00144B4F" w:rsidP="003B445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RASHODI ZA NABAVU NEFINANCIJSKE IMOVINE</w:t>
      </w:r>
    </w:p>
    <w:p w14:paraId="13D9505D" w14:textId="2362F391" w:rsidR="00F533A3" w:rsidRPr="00F533A3" w:rsidRDefault="003B4459" w:rsidP="00F533A3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nefinancijske imovine za ovo izvještajno razdoblje ostvareni su u iznosu od </w:t>
      </w:r>
      <w:r w:rsidR="00701EB6">
        <w:rPr>
          <w:rFonts w:ascii="Times New Roman" w:hAnsi="Times New Roman" w:cs="Times New Roman"/>
          <w:bCs/>
          <w:sz w:val="24"/>
          <w:szCs w:val="24"/>
        </w:rPr>
        <w:t>3.078,83</w:t>
      </w:r>
      <w:r>
        <w:rPr>
          <w:rFonts w:ascii="Times New Roman" w:hAnsi="Times New Roman" w:cs="Times New Roman"/>
          <w:bCs/>
          <w:sz w:val="24"/>
          <w:szCs w:val="24"/>
        </w:rPr>
        <w:t xml:space="preserve"> EUR. </w:t>
      </w:r>
      <w:r w:rsidR="00F533A3">
        <w:rPr>
          <w:rFonts w:ascii="Times New Roman" w:hAnsi="Times New Roman" w:cs="Times New Roman"/>
          <w:bCs/>
          <w:sz w:val="24"/>
          <w:szCs w:val="24"/>
        </w:rPr>
        <w:t>Nabavljena je dugotrajna materijalna imovin</w:t>
      </w:r>
      <w:r w:rsidR="00F63E14">
        <w:rPr>
          <w:rFonts w:ascii="Times New Roman" w:hAnsi="Times New Roman" w:cs="Times New Roman"/>
          <w:bCs/>
          <w:sz w:val="24"/>
          <w:szCs w:val="24"/>
        </w:rPr>
        <w:t>a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i to: perilica rublja, sušilica rublja, glačalo, vaga kuhinjska, usisavač, garderobni ormar</w:t>
      </w:r>
      <w:r w:rsidR="005C15A1">
        <w:rPr>
          <w:rFonts w:ascii="Times New Roman" w:hAnsi="Times New Roman" w:cs="Times New Roman"/>
          <w:bCs/>
          <w:sz w:val="24"/>
          <w:szCs w:val="24"/>
        </w:rPr>
        <w:t>i, suđe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i pisač.</w:t>
      </w:r>
    </w:p>
    <w:p w14:paraId="1E1111F5" w14:textId="77777777" w:rsidR="00144B4F" w:rsidRDefault="00144B4F" w:rsidP="002E435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39CDE9" w14:textId="52FF28F3" w:rsidR="00144B4F" w:rsidRDefault="00144B4F" w:rsidP="002E435F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Bilješka broj </w:t>
      </w:r>
      <w:r w:rsid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144B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ŠIFRA Y006 Manjak prihoda i primitaka za pokriće u sljedećem razdoblju</w:t>
      </w:r>
    </w:p>
    <w:p w14:paraId="3DF75692" w14:textId="21D2D81B" w:rsidR="004B0113" w:rsidRDefault="00DD10BF" w:rsidP="002E435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šifri Y00</w:t>
      </w:r>
      <w:r w:rsidR="00F533A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prikazan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manjak prihoda i primitaka za pokriće u sljedećem razdoblju u iznosu od </w:t>
      </w:r>
      <w:r w:rsidR="00B970DB">
        <w:rPr>
          <w:rFonts w:ascii="Times New Roman" w:hAnsi="Times New Roman" w:cs="Times New Roman"/>
          <w:bCs/>
          <w:sz w:val="24"/>
          <w:szCs w:val="24"/>
        </w:rPr>
        <w:t>6.657,82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EUR. Ukupni prihodi i primici u razdoblju od siječnja – </w:t>
      </w:r>
      <w:r w:rsidR="00B970DB">
        <w:rPr>
          <w:rFonts w:ascii="Times New Roman" w:hAnsi="Times New Roman" w:cs="Times New Roman"/>
          <w:bCs/>
          <w:sz w:val="24"/>
          <w:szCs w:val="24"/>
        </w:rPr>
        <w:t xml:space="preserve">prosinca 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2023. godine ostvareni su u iznosu od </w:t>
      </w:r>
      <w:r w:rsidR="00B970DB">
        <w:rPr>
          <w:rFonts w:ascii="Times New Roman" w:hAnsi="Times New Roman" w:cs="Times New Roman"/>
          <w:bCs/>
          <w:sz w:val="24"/>
          <w:szCs w:val="24"/>
        </w:rPr>
        <w:t>103.812,69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EUR; rashodi i izdaci </w:t>
      </w:r>
      <w:r w:rsidR="00B970DB">
        <w:rPr>
          <w:rFonts w:ascii="Times New Roman" w:hAnsi="Times New Roman" w:cs="Times New Roman"/>
          <w:bCs/>
          <w:sz w:val="24"/>
          <w:szCs w:val="24"/>
        </w:rPr>
        <w:t>109.204,88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EUR. Ostvaren je ukupan </w:t>
      </w:r>
      <w:r w:rsidR="0036510E">
        <w:rPr>
          <w:rFonts w:ascii="Times New Roman" w:hAnsi="Times New Roman" w:cs="Times New Roman"/>
          <w:bCs/>
          <w:sz w:val="24"/>
          <w:szCs w:val="24"/>
        </w:rPr>
        <w:t>manjak</w:t>
      </w:r>
      <w:r w:rsidR="00B42EA0">
        <w:rPr>
          <w:rFonts w:ascii="Times New Roman" w:hAnsi="Times New Roman" w:cs="Times New Roman"/>
          <w:bCs/>
          <w:sz w:val="24"/>
          <w:szCs w:val="24"/>
        </w:rPr>
        <w:t xml:space="preserve"> prihoda i primitaka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B970DB">
        <w:rPr>
          <w:rFonts w:ascii="Times New Roman" w:hAnsi="Times New Roman" w:cs="Times New Roman"/>
          <w:bCs/>
          <w:sz w:val="24"/>
          <w:szCs w:val="24"/>
        </w:rPr>
        <w:t>5.392,19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EUR koji je nastao kao razlika prihoda i primitaka te rashoda i izdataka</w:t>
      </w:r>
      <w:r w:rsidR="004948A5">
        <w:rPr>
          <w:rFonts w:ascii="Times New Roman" w:hAnsi="Times New Roman" w:cs="Times New Roman"/>
          <w:bCs/>
          <w:sz w:val="24"/>
          <w:szCs w:val="24"/>
        </w:rPr>
        <w:t xml:space="preserve"> u ovom izvještajnom razdoblju.</w:t>
      </w:r>
      <w:r w:rsidR="00F533A3">
        <w:rPr>
          <w:rFonts w:ascii="Times New Roman" w:hAnsi="Times New Roman" w:cs="Times New Roman"/>
          <w:bCs/>
          <w:sz w:val="24"/>
          <w:szCs w:val="24"/>
        </w:rPr>
        <w:t xml:space="preserve"> Preneseni manjak iz prethodn</w:t>
      </w:r>
      <w:r w:rsidR="00140A2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40A23">
        <w:rPr>
          <w:rFonts w:ascii="Times New Roman" w:hAnsi="Times New Roman" w:cs="Times New Roman"/>
          <w:bCs/>
          <w:sz w:val="24"/>
          <w:szCs w:val="24"/>
        </w:rPr>
        <w:lastRenderedPageBreak/>
        <w:t>godine iznosi 1.265,63 EUR te</w:t>
      </w:r>
      <w:r w:rsidR="00CA1B33">
        <w:rPr>
          <w:rFonts w:ascii="Times New Roman" w:hAnsi="Times New Roman" w:cs="Times New Roman"/>
          <w:bCs/>
          <w:sz w:val="24"/>
          <w:szCs w:val="24"/>
        </w:rPr>
        <w:t xml:space="preserve"> se sa ostvarenim</w:t>
      </w:r>
      <w:r w:rsidR="00140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10E">
        <w:rPr>
          <w:rFonts w:ascii="Times New Roman" w:hAnsi="Times New Roman" w:cs="Times New Roman"/>
          <w:bCs/>
          <w:sz w:val="24"/>
          <w:szCs w:val="24"/>
        </w:rPr>
        <w:t>manjkom</w:t>
      </w:r>
      <w:r w:rsidR="00140A23">
        <w:rPr>
          <w:rFonts w:ascii="Times New Roman" w:hAnsi="Times New Roman" w:cs="Times New Roman"/>
          <w:bCs/>
          <w:sz w:val="24"/>
          <w:szCs w:val="24"/>
        </w:rPr>
        <w:t xml:space="preserve"> prihoda i primitaka iz ovog razdoblja </w:t>
      </w:r>
      <w:r w:rsidR="0036510E">
        <w:rPr>
          <w:rFonts w:ascii="Times New Roman" w:hAnsi="Times New Roman" w:cs="Times New Roman"/>
          <w:bCs/>
          <w:sz w:val="24"/>
          <w:szCs w:val="24"/>
        </w:rPr>
        <w:t>povećava</w:t>
      </w:r>
      <w:r w:rsidR="00CA1B33">
        <w:rPr>
          <w:rFonts w:ascii="Times New Roman" w:hAnsi="Times New Roman" w:cs="Times New Roman"/>
          <w:bCs/>
          <w:sz w:val="24"/>
          <w:szCs w:val="24"/>
        </w:rPr>
        <w:t xml:space="preserve"> i čini ukupan manjak prihoda i primitaka za pokriće u sljedećem razdoblju</w:t>
      </w:r>
      <w:r w:rsidR="00F63E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4CD5B4" w14:textId="77777777" w:rsidR="00780160" w:rsidRDefault="00780160" w:rsidP="002E435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D9A552" w14:textId="77777777" w:rsidR="00DD27E8" w:rsidRDefault="00DD27E8" w:rsidP="002E435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0772B" w14:textId="6BCC5EA2" w:rsidR="00B3567D" w:rsidRPr="00B3567D" w:rsidRDefault="00B3567D" w:rsidP="00B3567D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 w:rsidRPr="00B3567D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4. IZVJEŠTAJ O PROMJENAMA U VRIJEDNOSTI I OBUJMU IMOVINE (Obrazac: P-VRIO)</w:t>
      </w:r>
    </w:p>
    <w:p w14:paraId="71A86BA2" w14:textId="3B539185" w:rsidR="00B3567D" w:rsidRPr="00B3567D" w:rsidRDefault="00B3567D" w:rsidP="00B3567D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Bilješka broj 1</w:t>
      </w:r>
      <w:r w:rsidRPr="00B3567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Pr="00B3567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- </w:t>
      </w:r>
      <w:r w:rsidRPr="00B3567D">
        <w:rPr>
          <w:rFonts w:ascii="Times New Roman" w:hAnsi="Times New Roman" w:cs="Times New Roman"/>
          <w:sz w:val="24"/>
          <w:szCs w:val="24"/>
        </w:rPr>
        <w:t xml:space="preserve">U obrascu P-VRIO iskazane su sve one promjene u vrijednosti i obujmu imovine i obveza koje nisu rezultat financijskih aktivnosti, odnosno transakcija. Iz izvještaja je evidentno ukupno </w:t>
      </w:r>
      <w:r w:rsidR="00E0201C">
        <w:rPr>
          <w:rFonts w:ascii="Times New Roman" w:hAnsi="Times New Roman" w:cs="Times New Roman"/>
          <w:sz w:val="24"/>
          <w:szCs w:val="24"/>
        </w:rPr>
        <w:t>smanjenje</w:t>
      </w:r>
      <w:r w:rsidRPr="00B3567D">
        <w:rPr>
          <w:rFonts w:ascii="Times New Roman" w:hAnsi="Times New Roman" w:cs="Times New Roman"/>
          <w:sz w:val="24"/>
          <w:szCs w:val="24"/>
        </w:rPr>
        <w:t xml:space="preserve"> u </w:t>
      </w:r>
      <w:r w:rsidR="00E0201C">
        <w:rPr>
          <w:rFonts w:ascii="Times New Roman" w:hAnsi="Times New Roman" w:cs="Times New Roman"/>
          <w:sz w:val="24"/>
          <w:szCs w:val="24"/>
        </w:rPr>
        <w:t>obujmu</w:t>
      </w:r>
      <w:r w:rsidRPr="00B3567D">
        <w:rPr>
          <w:rFonts w:ascii="Times New Roman" w:hAnsi="Times New Roman" w:cs="Times New Roman"/>
          <w:sz w:val="24"/>
          <w:szCs w:val="24"/>
        </w:rPr>
        <w:t xml:space="preserve"> </w:t>
      </w:r>
      <w:r w:rsidR="00E0201C">
        <w:rPr>
          <w:rFonts w:ascii="Times New Roman" w:hAnsi="Times New Roman" w:cs="Times New Roman"/>
          <w:sz w:val="24"/>
          <w:szCs w:val="24"/>
        </w:rPr>
        <w:t xml:space="preserve">financijske </w:t>
      </w:r>
      <w:r w:rsidRPr="00B3567D">
        <w:rPr>
          <w:rFonts w:ascii="Times New Roman" w:hAnsi="Times New Roman" w:cs="Times New Roman"/>
          <w:sz w:val="24"/>
          <w:szCs w:val="24"/>
        </w:rPr>
        <w:t>imovine (šifra 9151</w:t>
      </w:r>
      <w:r w:rsidR="00E0201C">
        <w:rPr>
          <w:rFonts w:ascii="Times New Roman" w:hAnsi="Times New Roman" w:cs="Times New Roman"/>
          <w:sz w:val="24"/>
          <w:szCs w:val="24"/>
        </w:rPr>
        <w:t>2</w:t>
      </w:r>
      <w:r w:rsidRPr="00B3567D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E0201C">
        <w:rPr>
          <w:rFonts w:ascii="Times New Roman" w:hAnsi="Times New Roman" w:cs="Times New Roman"/>
          <w:sz w:val="24"/>
          <w:szCs w:val="24"/>
        </w:rPr>
        <w:t xml:space="preserve">1.332,01 EUR zbog otpisa potraživanja od roditelja za mjesec svibanj 2023. godine prema Odluci o otpisu. Navedeno potraživanje je otpisano sukladno Odluci o oslobođenju od obveza plaćanja usluga Dječjeg vrtića Dežanovac za mjesec svibanj 2023. godine </w:t>
      </w:r>
      <w:r w:rsidR="0065742C">
        <w:rPr>
          <w:rFonts w:ascii="Times New Roman" w:hAnsi="Times New Roman" w:cs="Times New Roman"/>
          <w:sz w:val="24"/>
          <w:szCs w:val="24"/>
        </w:rPr>
        <w:t>(KLASA: 601-04/23-01/01, URBROJ: 2103-7-2-1-23-1) temeljem Ugovora o dodjeli financijskih sredstava općinama Republike Hrvatske za održavanje i razvoj predškolske djelatnosti u 2023. godini sklopljenim između Središnjeg državnog ureda za demografiju i mlade i Općine Dežanovac.</w:t>
      </w:r>
    </w:p>
    <w:p w14:paraId="760DE350" w14:textId="77777777" w:rsidR="00B3567D" w:rsidRPr="00B3567D" w:rsidRDefault="00B3567D" w:rsidP="00B3567D">
      <w:pPr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45187D0" w14:textId="734BC691" w:rsidR="00B3567D" w:rsidRPr="00B3567D" w:rsidRDefault="00B3567D" w:rsidP="00B3567D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 w:rsidRPr="00B3567D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5. IZVJEŠTAJ O OBVEZAMA (Obrazac: OBVEZE)</w:t>
      </w:r>
    </w:p>
    <w:p w14:paraId="0413D157" w14:textId="76BBBCE1" w:rsidR="00B3567D" w:rsidRPr="00B3567D" w:rsidRDefault="00B3567D" w:rsidP="00B3567D">
      <w:pPr>
        <w:rPr>
          <w:rFonts w:ascii="Times New Roman" w:hAnsi="Times New Roman" w:cs="Times New Roman"/>
          <w:iCs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sz w:val="24"/>
          <w:szCs w:val="24"/>
        </w:rPr>
        <w:t>Bilješka broj 1</w:t>
      </w:r>
      <w:r w:rsidRPr="00B3567D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– U izvještaju o obvezama iskazuju se ukupne obveze </w:t>
      </w:r>
      <w:r w:rsidR="009E6CE9">
        <w:rPr>
          <w:rFonts w:ascii="Times New Roman" w:hAnsi="Times New Roman" w:cs="Times New Roman"/>
          <w:iCs/>
          <w:sz w:val="24"/>
          <w:szCs w:val="24"/>
        </w:rPr>
        <w:t>Dječjeg vrtića Dežanovac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u razdoblju od 01. siječnja do 31. prosinca 202</w:t>
      </w:r>
      <w:r w:rsidR="009E6CE9">
        <w:rPr>
          <w:rFonts w:ascii="Times New Roman" w:hAnsi="Times New Roman" w:cs="Times New Roman"/>
          <w:iCs/>
          <w:sz w:val="24"/>
          <w:szCs w:val="24"/>
        </w:rPr>
        <w:t>3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. godine. Stanje obveza na kraju izvještajnog razdoblja iznose </w:t>
      </w:r>
      <w:r w:rsidR="009E6CE9">
        <w:rPr>
          <w:rFonts w:ascii="Times New Roman" w:hAnsi="Times New Roman" w:cs="Times New Roman"/>
          <w:iCs/>
          <w:sz w:val="24"/>
          <w:szCs w:val="24"/>
        </w:rPr>
        <w:t xml:space="preserve">8.488,83 EUR 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(šifra V006) </w:t>
      </w:r>
      <w:r w:rsidR="009E6CE9">
        <w:rPr>
          <w:rFonts w:ascii="Times New Roman" w:hAnsi="Times New Roman" w:cs="Times New Roman"/>
          <w:iCs/>
          <w:sz w:val="24"/>
          <w:szCs w:val="24"/>
        </w:rPr>
        <w:t>i sve su nedospjele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(šifra V009)</w:t>
      </w:r>
      <w:r w:rsidR="009E6CE9">
        <w:rPr>
          <w:rFonts w:ascii="Times New Roman" w:hAnsi="Times New Roman" w:cs="Times New Roman"/>
          <w:iCs/>
          <w:sz w:val="24"/>
          <w:szCs w:val="24"/>
        </w:rPr>
        <w:t>.</w:t>
      </w:r>
    </w:p>
    <w:p w14:paraId="0752A7D6" w14:textId="47E23A56" w:rsidR="00B3567D" w:rsidRPr="00B3567D" w:rsidRDefault="00B3567D" w:rsidP="00B3567D">
      <w:pPr>
        <w:rPr>
          <w:rFonts w:ascii="Times New Roman" w:hAnsi="Times New Roman" w:cs="Times New Roman"/>
          <w:iCs/>
          <w:sz w:val="24"/>
          <w:szCs w:val="24"/>
        </w:rPr>
      </w:pPr>
      <w:r w:rsidRPr="00B3567D">
        <w:rPr>
          <w:rFonts w:ascii="Times New Roman" w:hAnsi="Times New Roman" w:cs="Times New Roman"/>
          <w:iCs/>
          <w:sz w:val="24"/>
          <w:szCs w:val="24"/>
        </w:rPr>
        <w:t xml:space="preserve">Stanje nedospjelih obveza na kraju izvještajnog razdoblja (šifra V009) iznose </w:t>
      </w:r>
      <w:r w:rsidR="009E6CE9">
        <w:rPr>
          <w:rFonts w:ascii="Times New Roman" w:hAnsi="Times New Roman" w:cs="Times New Roman"/>
          <w:iCs/>
          <w:sz w:val="24"/>
          <w:szCs w:val="24"/>
        </w:rPr>
        <w:t>8.488,83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6CE9">
        <w:rPr>
          <w:rFonts w:ascii="Times New Roman" w:hAnsi="Times New Roman" w:cs="Times New Roman"/>
          <w:iCs/>
          <w:sz w:val="24"/>
          <w:szCs w:val="24"/>
        </w:rPr>
        <w:t>EUR</w:t>
      </w:r>
      <w:r w:rsidRPr="00B3567D">
        <w:rPr>
          <w:rFonts w:ascii="Times New Roman" w:hAnsi="Times New Roman" w:cs="Times New Roman"/>
          <w:iCs/>
          <w:sz w:val="24"/>
          <w:szCs w:val="24"/>
        </w:rPr>
        <w:t xml:space="preserve"> i odnose se na slijedeće obveze:</w:t>
      </w:r>
    </w:p>
    <w:p w14:paraId="4F2490F5" w14:textId="7507E013" w:rsidR="00DD27E8" w:rsidRPr="00DD27E8" w:rsidRDefault="00B3567D" w:rsidP="00DD27E8">
      <w:pPr>
        <w:pStyle w:val="Odlomakpopisa"/>
        <w:numPr>
          <w:ilvl w:val="0"/>
          <w:numId w:val="2"/>
        </w:numPr>
        <w:rPr>
          <w:iCs/>
          <w:sz w:val="24"/>
          <w:szCs w:val="24"/>
          <w:lang w:val="hr-HR"/>
        </w:rPr>
      </w:pPr>
      <w:r w:rsidRPr="00B3567D">
        <w:rPr>
          <w:iCs/>
          <w:sz w:val="24"/>
          <w:szCs w:val="24"/>
          <w:lang w:val="hr-HR"/>
        </w:rPr>
        <w:t xml:space="preserve">Obveze za rashode poslovanja (šifra ND23) iznose </w:t>
      </w:r>
      <w:r w:rsidR="009E6CE9">
        <w:rPr>
          <w:iCs/>
          <w:sz w:val="24"/>
          <w:szCs w:val="24"/>
        </w:rPr>
        <w:t>8.488,83</w:t>
      </w:r>
      <w:r w:rsidR="009E6CE9" w:rsidRPr="00B3567D">
        <w:rPr>
          <w:iCs/>
          <w:sz w:val="24"/>
          <w:szCs w:val="24"/>
          <w:lang w:val="hr-HR"/>
        </w:rPr>
        <w:t xml:space="preserve"> </w:t>
      </w:r>
      <w:r w:rsidR="009E6CE9">
        <w:rPr>
          <w:iCs/>
          <w:sz w:val="24"/>
          <w:szCs w:val="24"/>
        </w:rPr>
        <w:t>EUR</w:t>
      </w:r>
      <w:r w:rsidR="009E6CE9">
        <w:rPr>
          <w:iCs/>
          <w:sz w:val="24"/>
          <w:szCs w:val="24"/>
        </w:rPr>
        <w:t>.</w:t>
      </w:r>
    </w:p>
    <w:p w14:paraId="1BD166FE" w14:textId="77777777" w:rsidR="00DD27E8" w:rsidRPr="00DD27E8" w:rsidRDefault="00DD27E8" w:rsidP="00DD27E8">
      <w:pPr>
        <w:rPr>
          <w:iCs/>
          <w:sz w:val="24"/>
          <w:szCs w:val="24"/>
        </w:rPr>
      </w:pPr>
    </w:p>
    <w:p w14:paraId="1876F8D8" w14:textId="0AA83FF1" w:rsidR="00B3567D" w:rsidRPr="00DD27E8" w:rsidRDefault="00B3567D" w:rsidP="00DD27E8">
      <w:pPr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</w:pPr>
      <w:r w:rsidRPr="00B3567D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</w:rPr>
        <w:t>6. IZVJEŠTAJ O RASHODIMA PREMA FUNKCIJSKOJ KLASIFIKACIJI (Obrazac: RAS - funkcijski)</w:t>
      </w:r>
    </w:p>
    <w:p w14:paraId="27353470" w14:textId="082E23F8" w:rsidR="00B3567D" w:rsidRPr="00B3567D" w:rsidRDefault="00B3567D" w:rsidP="00B3567D">
      <w:pPr>
        <w:jc w:val="both"/>
        <w:rPr>
          <w:rFonts w:ascii="Times New Roman" w:hAnsi="Times New Roman" w:cs="Times New Roman"/>
          <w:sz w:val="24"/>
          <w:szCs w:val="24"/>
        </w:rPr>
      </w:pP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Bilješka broj 1</w:t>
      </w:r>
      <w:r w:rsidRPr="00B3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3567D">
        <w:rPr>
          <w:rFonts w:ascii="Times New Roman" w:hAnsi="Times New Roman" w:cs="Times New Roman"/>
          <w:sz w:val="24"/>
          <w:szCs w:val="24"/>
        </w:rPr>
        <w:t xml:space="preserve"> - Zbroj u obrascu RAS-funkcijski odgovara ukupno iskazanim rashodima razreda 3 Rashodi poslovanja i razreda 4 Rashodi za nabavu nefinancijske imovine u obrascu PR-RAS.</w:t>
      </w:r>
      <w:r w:rsidR="00DF10F1">
        <w:rPr>
          <w:rFonts w:ascii="Times New Roman" w:hAnsi="Times New Roman" w:cs="Times New Roman"/>
          <w:sz w:val="24"/>
          <w:szCs w:val="24"/>
        </w:rPr>
        <w:t xml:space="preserve"> Rashodi Dječjeg vrtića Dežanovac klasificiraju se u razredu 09-obrazovanje, skupin</w:t>
      </w:r>
      <w:r w:rsidR="00DD27E8">
        <w:rPr>
          <w:rFonts w:ascii="Times New Roman" w:hAnsi="Times New Roman" w:cs="Times New Roman"/>
          <w:sz w:val="24"/>
          <w:szCs w:val="24"/>
        </w:rPr>
        <w:t>a</w:t>
      </w:r>
      <w:r w:rsidR="00DF10F1">
        <w:rPr>
          <w:rFonts w:ascii="Times New Roman" w:hAnsi="Times New Roman" w:cs="Times New Roman"/>
          <w:sz w:val="24"/>
          <w:szCs w:val="24"/>
        </w:rPr>
        <w:t xml:space="preserve"> 091-predškolsko i osnovno obrazovanje.</w:t>
      </w:r>
    </w:p>
    <w:p w14:paraId="3F29687B" w14:textId="77777777" w:rsidR="00B3567D" w:rsidRPr="00B3567D" w:rsidRDefault="00B3567D" w:rsidP="00B3567D">
      <w:pPr>
        <w:pStyle w:val="ListParagraph1"/>
        <w:spacing w:after="0"/>
        <w:ind w:left="0"/>
        <w:jc w:val="both"/>
        <w:rPr>
          <w:sz w:val="24"/>
          <w:szCs w:val="24"/>
          <w:lang w:val="hr-HR"/>
        </w:rPr>
      </w:pPr>
    </w:p>
    <w:p w14:paraId="3A47A571" w14:textId="77777777" w:rsidR="00780160" w:rsidRPr="00B3567D" w:rsidRDefault="00780160">
      <w:pPr>
        <w:rPr>
          <w:rFonts w:ascii="Times New Roman" w:hAnsi="Times New Roman" w:cs="Times New Roman"/>
          <w:sz w:val="24"/>
          <w:szCs w:val="24"/>
        </w:rPr>
      </w:pPr>
    </w:p>
    <w:p w14:paraId="05AAC491" w14:textId="3D66DB93" w:rsidR="00861478" w:rsidRPr="00861478" w:rsidRDefault="00861478" w:rsidP="00861478">
      <w:pPr>
        <w:spacing w:after="0"/>
        <w:ind w:left="5664" w:firstLine="708"/>
        <w:rPr>
          <w:rFonts w:ascii="Times New Roman" w:hAnsi="Times New Roman" w:cs="Times New Roman"/>
          <w:b/>
          <w:bCs/>
        </w:rPr>
      </w:pPr>
      <w:r w:rsidRPr="00861478">
        <w:rPr>
          <w:rFonts w:ascii="Times New Roman" w:hAnsi="Times New Roman" w:cs="Times New Roman"/>
          <w:b/>
          <w:bCs/>
        </w:rPr>
        <w:t>RAVNATELJICA</w:t>
      </w:r>
    </w:p>
    <w:p w14:paraId="36368030" w14:textId="27FA23E2" w:rsidR="00861478" w:rsidRPr="00861478" w:rsidRDefault="00861478" w:rsidP="00861478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861478">
        <w:rPr>
          <w:rFonts w:ascii="Times New Roman" w:hAnsi="Times New Roman" w:cs="Times New Roman"/>
          <w:b/>
          <w:bCs/>
        </w:rPr>
        <w:t xml:space="preserve">    Ivana </w:t>
      </w:r>
      <w:proofErr w:type="spellStart"/>
      <w:r w:rsidRPr="00861478">
        <w:rPr>
          <w:rFonts w:ascii="Times New Roman" w:hAnsi="Times New Roman" w:cs="Times New Roman"/>
          <w:b/>
          <w:bCs/>
        </w:rPr>
        <w:t>Šafarik</w:t>
      </w:r>
      <w:proofErr w:type="spellEnd"/>
    </w:p>
    <w:p w14:paraId="2E7FCF03" w14:textId="77777777" w:rsidR="00DE3BD8" w:rsidRPr="00DE3BD8" w:rsidRDefault="00DE3BD8">
      <w:pPr>
        <w:rPr>
          <w:rFonts w:ascii="Times New Roman" w:hAnsi="Times New Roman" w:cs="Times New Roman"/>
          <w:b/>
          <w:bCs/>
        </w:rPr>
      </w:pPr>
    </w:p>
    <w:p w14:paraId="28B350A4" w14:textId="02296059" w:rsidR="00DE3BD8" w:rsidRDefault="00DE3BD8">
      <w:pPr>
        <w:rPr>
          <w:rFonts w:ascii="Times New Roman" w:hAnsi="Times New Roman" w:cs="Times New Roman"/>
        </w:rPr>
      </w:pPr>
    </w:p>
    <w:p w14:paraId="0861F5BA" w14:textId="77777777" w:rsidR="00DE3BD8" w:rsidRPr="00DE3BD8" w:rsidRDefault="00DE3BD8">
      <w:pPr>
        <w:rPr>
          <w:rFonts w:ascii="Times New Roman" w:hAnsi="Times New Roman" w:cs="Times New Roman"/>
        </w:rPr>
      </w:pPr>
    </w:p>
    <w:p w14:paraId="49924204" w14:textId="77777777" w:rsidR="00DE3BD8" w:rsidRDefault="00DE3BD8"/>
    <w:sectPr w:rsidR="00DE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F4E6BFFA"/>
    <w:name w:val="WW8Num3"/>
    <w:lvl w:ilvl="0">
      <w:start w:val="1"/>
      <w:numFmt w:val="decimal"/>
      <w:pStyle w:val="Naslov3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Calibri" w:hint="default"/>
        <w:bCs/>
        <w:sz w:val="24"/>
        <w:szCs w:val="24"/>
        <w:lang w:val="hr-HR"/>
      </w:rPr>
    </w:lvl>
  </w:abstractNum>
  <w:abstractNum w:abstractNumId="1" w15:restartNumberingAfterBreak="0">
    <w:nsid w:val="244D4E1F"/>
    <w:multiLevelType w:val="hybridMultilevel"/>
    <w:tmpl w:val="77440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85885">
    <w:abstractNumId w:val="0"/>
  </w:num>
  <w:num w:numId="2" w16cid:durableId="17006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B5"/>
    <w:rsid w:val="00095A8F"/>
    <w:rsid w:val="00140A23"/>
    <w:rsid w:val="00144B4F"/>
    <w:rsid w:val="00160604"/>
    <w:rsid w:val="00186387"/>
    <w:rsid w:val="001B3219"/>
    <w:rsid w:val="0028468C"/>
    <w:rsid w:val="002B77E5"/>
    <w:rsid w:val="002E435F"/>
    <w:rsid w:val="00325247"/>
    <w:rsid w:val="00352A58"/>
    <w:rsid w:val="0036510E"/>
    <w:rsid w:val="003B4459"/>
    <w:rsid w:val="003E7013"/>
    <w:rsid w:val="004948A5"/>
    <w:rsid w:val="004A2653"/>
    <w:rsid w:val="004B0113"/>
    <w:rsid w:val="004C2191"/>
    <w:rsid w:val="00592651"/>
    <w:rsid w:val="005A3012"/>
    <w:rsid w:val="005C15A1"/>
    <w:rsid w:val="0065742C"/>
    <w:rsid w:val="006F4B12"/>
    <w:rsid w:val="00701EB6"/>
    <w:rsid w:val="007031C5"/>
    <w:rsid w:val="007203A9"/>
    <w:rsid w:val="00743BD0"/>
    <w:rsid w:val="00780160"/>
    <w:rsid w:val="00782D92"/>
    <w:rsid w:val="00846565"/>
    <w:rsid w:val="00861478"/>
    <w:rsid w:val="00890F37"/>
    <w:rsid w:val="008E5511"/>
    <w:rsid w:val="009B699B"/>
    <w:rsid w:val="009E1B78"/>
    <w:rsid w:val="009E6CE9"/>
    <w:rsid w:val="009F46BA"/>
    <w:rsid w:val="00AA586C"/>
    <w:rsid w:val="00B3567D"/>
    <w:rsid w:val="00B42EA0"/>
    <w:rsid w:val="00B92CD8"/>
    <w:rsid w:val="00B970DB"/>
    <w:rsid w:val="00BA0743"/>
    <w:rsid w:val="00BA5DB0"/>
    <w:rsid w:val="00C17F30"/>
    <w:rsid w:val="00C27B36"/>
    <w:rsid w:val="00CA1B33"/>
    <w:rsid w:val="00CC5366"/>
    <w:rsid w:val="00CD1A15"/>
    <w:rsid w:val="00DD10BF"/>
    <w:rsid w:val="00DD27E8"/>
    <w:rsid w:val="00DD669E"/>
    <w:rsid w:val="00DE3BD8"/>
    <w:rsid w:val="00DF10F1"/>
    <w:rsid w:val="00E0201C"/>
    <w:rsid w:val="00E66531"/>
    <w:rsid w:val="00E801C1"/>
    <w:rsid w:val="00EF04B5"/>
    <w:rsid w:val="00F533A3"/>
    <w:rsid w:val="00F6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C8A5"/>
  <w15:chartTrackingRefBased/>
  <w15:docId w15:val="{F14A3912-FA69-4371-904C-E58895C7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28468C"/>
    <w:pPr>
      <w:keepNext/>
      <w:numPr>
        <w:numId w:val="1"/>
      </w:numPr>
      <w:suppressAutoHyphens/>
      <w:overflowPunct w:val="0"/>
      <w:autoSpaceDE w:val="0"/>
      <w:spacing w:after="0" w:line="240" w:lineRule="auto"/>
      <w:ind w:left="0" w:right="5103" w:firstLine="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04B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F04B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F04B5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rsid w:val="0028468C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Odlomakpopisa">
    <w:name w:val="List Paragraph"/>
    <w:basedOn w:val="Normal"/>
    <w:uiPriority w:val="34"/>
    <w:qFormat/>
    <w:rsid w:val="00B3567D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ListParagraph1">
    <w:name w:val="List Paragraph1"/>
    <w:basedOn w:val="Normal"/>
    <w:rsid w:val="00B3567D"/>
    <w:pPr>
      <w:suppressAutoHyphens/>
      <w:overflowPunct w:val="0"/>
      <w:autoSpaceDE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dvdezanov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Dežanovac</dc:creator>
  <cp:keywords/>
  <dc:description/>
  <cp:lastModifiedBy>Tanja Sabo</cp:lastModifiedBy>
  <cp:revision>21</cp:revision>
  <cp:lastPrinted>2024-01-31T09:48:00Z</cp:lastPrinted>
  <dcterms:created xsi:type="dcterms:W3CDTF">2024-01-31T07:40:00Z</dcterms:created>
  <dcterms:modified xsi:type="dcterms:W3CDTF">2024-01-31T11:09:00Z</dcterms:modified>
</cp:coreProperties>
</file>